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2614"/>
        <w:gridCol w:w="2614"/>
      </w:tblGrid>
      <w:tr w:rsidR="00363FDF" w:rsidRPr="00363FDF" w14:paraId="47A6FAE0" w14:textId="77777777" w:rsidTr="0027723F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497FCA" w14:textId="77777777" w:rsidR="00363FDF" w:rsidRPr="00363FDF" w:rsidRDefault="00363FDF" w:rsidP="00363FDF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 w:rsidRPr="00363FDF">
              <w:t>BRIEFING SHEET</w:t>
            </w:r>
          </w:p>
          <w:p w14:paraId="6BB83A94" w14:textId="77777777" w:rsidR="00363FDF" w:rsidRPr="00363FDF" w:rsidRDefault="00363FDF" w:rsidP="00363FDF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 w:rsidRPr="00363FDF">
              <w:t>UNITED KINGDOM</w:t>
            </w:r>
          </w:p>
          <w:p w14:paraId="28D9D401" w14:textId="39186B4C" w:rsidR="00363FDF" w:rsidRPr="00363FDF" w:rsidRDefault="00363FDF" w:rsidP="00363FDF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 w:rsidRPr="00363FDF">
              <w:t>###/YYYY</w:t>
            </w:r>
            <w:r w:rsidR="0016105C">
              <w:t xml:space="preserve"> (To be added by AIS)</w:t>
            </w:r>
          </w:p>
        </w:tc>
      </w:tr>
      <w:tr w:rsidR="0027723F" w14:paraId="43F67F70" w14:textId="77777777" w:rsidTr="00D956F8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330A9" w14:textId="77777777" w:rsidR="0027723F" w:rsidRDefault="0027723F" w:rsidP="3C521111">
            <w:pPr>
              <w:pStyle w:val="BriefingSheetContent"/>
              <w:rPr>
                <w:rFonts w:eastAsia="Arial" w:cs="Arial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E0316F" w14:textId="77777777" w:rsidR="0027723F" w:rsidRDefault="0027723F" w:rsidP="00363FD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F70">
              <w:rPr>
                <w:rFonts w:ascii="Arial" w:hAnsi="Arial" w:cs="Arial"/>
                <w:b/>
                <w:bCs/>
                <w:sz w:val="16"/>
                <w:szCs w:val="16"/>
              </w:rPr>
              <w:t>Date of Publication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EBE46" w14:textId="7EB70145" w:rsidR="0027723F" w:rsidRDefault="0027723F" w:rsidP="00363FDF">
            <w:pPr>
              <w:rPr>
                <w:rFonts w:eastAsia="Arial" w:cs="Arial"/>
                <w:szCs w:val="16"/>
              </w:rPr>
            </w:pPr>
            <w:r w:rsidRPr="00AD3F70">
              <w:rPr>
                <w:rFonts w:ascii="Arial" w:hAnsi="Arial" w:cs="Arial"/>
                <w:sz w:val="16"/>
                <w:szCs w:val="16"/>
              </w:rPr>
              <w:t>DD MMM YYYY</w:t>
            </w:r>
          </w:p>
        </w:tc>
      </w:tr>
      <w:tr w:rsidR="00363FDF" w14:paraId="0CEF3C4E" w14:textId="77777777" w:rsidTr="0027723F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3B6D7" w14:textId="1866C849" w:rsidR="00363FDF" w:rsidRPr="00531F7B" w:rsidRDefault="00531F7B" w:rsidP="00531F7B">
            <w:pPr>
              <w:rPr>
                <w:rFonts w:ascii="Arial" w:hAnsi="Arial" w:cs="Arial"/>
                <w:sz w:val="16"/>
                <w:szCs w:val="16"/>
              </w:rPr>
            </w:pPr>
            <w:r w:rsidRPr="00BD0E6F">
              <w:rPr>
                <w:rFonts w:ascii="Arial" w:hAnsi="Arial" w:cs="Arial"/>
                <w:sz w:val="16"/>
                <w:szCs w:val="16"/>
              </w:rPr>
              <w:t>Name/Department</w:t>
            </w:r>
          </w:p>
        </w:tc>
        <w:tc>
          <w:tcPr>
            <w:tcW w:w="52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60199" w14:textId="77777777" w:rsidR="00363FDF" w:rsidRPr="00BD0E6F" w:rsidRDefault="00363FDF" w:rsidP="00363FDF">
            <w:pPr>
              <w:rPr>
                <w:rFonts w:ascii="Arial" w:hAnsi="Arial" w:cs="Arial"/>
                <w:sz w:val="16"/>
                <w:szCs w:val="16"/>
              </w:rPr>
            </w:pPr>
            <w:r w:rsidRPr="00BD0E6F">
              <w:rPr>
                <w:rFonts w:ascii="Arial" w:hAnsi="Arial" w:cs="Arial"/>
                <w:b/>
                <w:bCs/>
                <w:sz w:val="16"/>
                <w:szCs w:val="16"/>
              </w:rPr>
              <w:t>Notes</w:t>
            </w:r>
            <w:r w:rsidRPr="00BD0E6F">
              <w:rPr>
                <w:rFonts w:ascii="Arial" w:hAnsi="Arial" w:cs="Arial"/>
                <w:sz w:val="16"/>
                <w:szCs w:val="16"/>
              </w:rPr>
              <w:br/>
              <w:t>(a) All times are UTC.</w:t>
            </w:r>
          </w:p>
          <w:p w14:paraId="1B082386" w14:textId="77777777" w:rsidR="00363FDF" w:rsidRPr="00BD0E6F" w:rsidRDefault="00363FDF" w:rsidP="00363FDF">
            <w:pPr>
              <w:rPr>
                <w:rFonts w:ascii="Arial" w:hAnsi="Arial" w:cs="Arial"/>
                <w:sz w:val="16"/>
                <w:szCs w:val="16"/>
              </w:rPr>
            </w:pPr>
            <w:r w:rsidRPr="00BD0E6F">
              <w:rPr>
                <w:rFonts w:ascii="Arial" w:hAnsi="Arial" w:cs="Arial"/>
                <w:sz w:val="16"/>
                <w:szCs w:val="16"/>
              </w:rPr>
              <w:t>(b) References are to the UK AIP.</w:t>
            </w:r>
          </w:p>
          <w:p w14:paraId="22479676" w14:textId="77777777" w:rsidR="00363FDF" w:rsidRPr="00BD0E6F" w:rsidRDefault="00363FDF" w:rsidP="00363FDF">
            <w:pPr>
              <w:rPr>
                <w:rFonts w:ascii="Arial" w:hAnsi="Arial" w:cs="Arial"/>
                <w:sz w:val="16"/>
                <w:szCs w:val="16"/>
              </w:rPr>
            </w:pPr>
            <w:r w:rsidRPr="00BD0E6F">
              <w:rPr>
                <w:rFonts w:ascii="Arial" w:hAnsi="Arial" w:cs="Arial"/>
                <w:sz w:val="16"/>
                <w:szCs w:val="16"/>
              </w:rPr>
              <w:t xml:space="preserve">(c) Information, where applicable, </w:t>
            </w:r>
          </w:p>
          <w:p w14:paraId="720A370F" w14:textId="4311F74A" w:rsidR="00363FDF" w:rsidRPr="00531F7B" w:rsidRDefault="00363FDF" w:rsidP="00531F7B">
            <w:pPr>
              <w:rPr>
                <w:rFonts w:ascii="Arial" w:hAnsi="Arial" w:cs="Arial"/>
                <w:sz w:val="16"/>
                <w:szCs w:val="16"/>
              </w:rPr>
            </w:pPr>
            <w:r w:rsidRPr="00BD0E6F">
              <w:rPr>
                <w:rFonts w:ascii="Arial" w:hAnsi="Arial" w:cs="Arial"/>
                <w:sz w:val="16"/>
                <w:szCs w:val="16"/>
              </w:rPr>
              <w:t>should also be used to amend</w:t>
            </w:r>
            <w:r w:rsidR="00531F7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D0E6F">
              <w:rPr>
                <w:rFonts w:ascii="Arial" w:hAnsi="Arial" w:cs="Arial"/>
                <w:sz w:val="16"/>
                <w:szCs w:val="16"/>
              </w:rPr>
              <w:t>appropriate charts.</w:t>
            </w:r>
          </w:p>
        </w:tc>
      </w:tr>
      <w:tr w:rsidR="00363FDF" w14:paraId="5F262736" w14:textId="77777777" w:rsidTr="0027723F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92792" w14:textId="2027A78D" w:rsidR="00363FDF" w:rsidRPr="00531F7B" w:rsidRDefault="00531F7B" w:rsidP="00531F7B">
            <w:pPr>
              <w:rPr>
                <w:rFonts w:ascii="Arial" w:hAnsi="Arial" w:cs="Arial"/>
                <w:sz w:val="16"/>
                <w:szCs w:val="16"/>
              </w:rPr>
            </w:pPr>
            <w:r w:rsidRPr="00BD0E6F">
              <w:rPr>
                <w:rFonts w:ascii="Arial" w:hAnsi="Arial" w:cs="Arial"/>
                <w:sz w:val="16"/>
                <w:szCs w:val="16"/>
              </w:rPr>
              <w:t>Address Line 1</w:t>
            </w:r>
          </w:p>
        </w:tc>
        <w:tc>
          <w:tcPr>
            <w:tcW w:w="52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9FDE76" w14:textId="77777777" w:rsidR="00363FDF" w:rsidRDefault="00363FDF" w:rsidP="3C521111">
            <w:pPr>
              <w:pStyle w:val="BriefingSheetContent"/>
              <w:rPr>
                <w:rFonts w:eastAsia="Arial" w:cs="Arial"/>
                <w:szCs w:val="16"/>
              </w:rPr>
            </w:pPr>
          </w:p>
        </w:tc>
      </w:tr>
      <w:tr w:rsidR="00363FDF" w14:paraId="37C938DC" w14:textId="77777777" w:rsidTr="0027723F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B345B" w14:textId="71BA181F" w:rsidR="00363FDF" w:rsidRPr="00531F7B" w:rsidRDefault="00531F7B" w:rsidP="00531F7B">
            <w:pPr>
              <w:rPr>
                <w:rFonts w:ascii="Arial" w:hAnsi="Arial" w:cs="Arial"/>
                <w:sz w:val="16"/>
                <w:szCs w:val="16"/>
              </w:rPr>
            </w:pPr>
            <w:r w:rsidRPr="00BD0E6F">
              <w:rPr>
                <w:rFonts w:ascii="Arial" w:hAnsi="Arial" w:cs="Arial"/>
                <w:sz w:val="16"/>
                <w:szCs w:val="16"/>
              </w:rPr>
              <w:t>Address Line 2</w:t>
            </w:r>
          </w:p>
        </w:tc>
        <w:tc>
          <w:tcPr>
            <w:tcW w:w="52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47CED" w14:textId="77777777" w:rsidR="00363FDF" w:rsidRDefault="00363FDF" w:rsidP="3C521111">
            <w:pPr>
              <w:pStyle w:val="BriefingSheetContent"/>
              <w:rPr>
                <w:rFonts w:eastAsia="Arial" w:cs="Arial"/>
                <w:szCs w:val="16"/>
              </w:rPr>
            </w:pPr>
          </w:p>
        </w:tc>
      </w:tr>
      <w:tr w:rsidR="00363FDF" w14:paraId="686E9879" w14:textId="77777777" w:rsidTr="0027723F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72291" w14:textId="6C8D1A3E" w:rsidR="00363FDF" w:rsidRPr="00531F7B" w:rsidRDefault="00531F7B" w:rsidP="00531F7B">
            <w:pPr>
              <w:rPr>
                <w:rFonts w:ascii="Arial" w:hAnsi="Arial" w:cs="Arial"/>
                <w:sz w:val="16"/>
                <w:szCs w:val="16"/>
              </w:rPr>
            </w:pPr>
            <w:r w:rsidRPr="00BD0E6F">
              <w:rPr>
                <w:rFonts w:ascii="Arial" w:hAnsi="Arial" w:cs="Arial"/>
                <w:sz w:val="16"/>
                <w:szCs w:val="16"/>
              </w:rPr>
              <w:t>Post Code</w:t>
            </w:r>
          </w:p>
        </w:tc>
        <w:tc>
          <w:tcPr>
            <w:tcW w:w="52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15FBED" w14:textId="77777777" w:rsidR="00363FDF" w:rsidRDefault="00363FDF" w:rsidP="3C521111">
            <w:pPr>
              <w:pStyle w:val="BriefingSheetContent"/>
              <w:rPr>
                <w:rFonts w:eastAsia="Arial" w:cs="Arial"/>
                <w:szCs w:val="16"/>
              </w:rPr>
            </w:pPr>
          </w:p>
        </w:tc>
      </w:tr>
      <w:tr w:rsidR="00363FDF" w14:paraId="3BA3D5A4" w14:textId="77777777" w:rsidTr="0027723F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7B5BC" w14:textId="310CAA82" w:rsidR="00363FDF" w:rsidRPr="00531F7B" w:rsidRDefault="00531F7B" w:rsidP="00531F7B">
            <w:pPr>
              <w:rPr>
                <w:rFonts w:ascii="Arial" w:hAnsi="Arial" w:cs="Arial"/>
                <w:sz w:val="16"/>
                <w:szCs w:val="16"/>
              </w:rPr>
            </w:pPr>
            <w:r w:rsidRPr="00BD0E6F">
              <w:rPr>
                <w:rFonts w:ascii="Arial" w:hAnsi="Arial" w:cs="Arial"/>
                <w:sz w:val="16"/>
                <w:szCs w:val="16"/>
              </w:rPr>
              <w:t>Email Address</w:t>
            </w:r>
          </w:p>
        </w:tc>
        <w:tc>
          <w:tcPr>
            <w:tcW w:w="52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B3B7ED" w14:textId="77777777" w:rsidR="00363FDF" w:rsidRDefault="00363FDF" w:rsidP="3C521111">
            <w:pPr>
              <w:pStyle w:val="BriefingSheetContent"/>
              <w:rPr>
                <w:rFonts w:eastAsia="Arial" w:cs="Arial"/>
                <w:szCs w:val="16"/>
              </w:rPr>
            </w:pPr>
          </w:p>
        </w:tc>
      </w:tr>
      <w:tr w:rsidR="00363FDF" w14:paraId="58E88B62" w14:textId="77777777" w:rsidTr="0027723F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101910" w14:textId="7B5D192F" w:rsidR="00363FDF" w:rsidRDefault="00363FDF" w:rsidP="0016105C">
            <w:pPr>
              <w:pStyle w:val="Heading1"/>
            </w:pPr>
            <w:r>
              <w:t>BRIEFING SHEET TITLE</w:t>
            </w:r>
          </w:p>
          <w:p w14:paraId="27AFACE5" w14:textId="4823D46C" w:rsidR="0016105C" w:rsidRDefault="0016105C" w:rsidP="0016105C">
            <w:pPr>
              <w:pStyle w:val="Heading1"/>
            </w:pPr>
            <w:r>
              <w:t>APPLICABLE TO UAS ONLY (DELETE AS APPLICABLE)</w:t>
            </w:r>
          </w:p>
          <w:p w14:paraId="4A42EE0D" w14:textId="0862BBF0" w:rsidR="0016105C" w:rsidRPr="0016105C" w:rsidRDefault="0016105C" w:rsidP="0016105C">
            <w:pPr>
              <w:pStyle w:val="Heading1"/>
            </w:pPr>
            <w:r>
              <w:t>LOCATION (DELETE AS APPLICABLE)</w:t>
            </w:r>
          </w:p>
          <w:p w14:paraId="2FBBF667" w14:textId="1439A01C" w:rsidR="00363FDF" w:rsidRPr="00363FDF" w:rsidRDefault="00363FDF" w:rsidP="0016105C">
            <w:pPr>
              <w:pStyle w:val="Heading1"/>
            </w:pPr>
            <w:r>
              <w:t>DATE FROM – DATE TO</w:t>
            </w:r>
          </w:p>
        </w:tc>
      </w:tr>
      <w:tr w:rsidR="0019448E" w14:paraId="1FDA7BF0" w14:textId="77777777" w:rsidTr="0019448E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C4F48" w14:textId="553774FC" w:rsidR="0019448E" w:rsidRPr="00EC1FF5" w:rsidRDefault="00EC1FF5" w:rsidP="0019448E">
            <w:pPr>
              <w:pStyle w:val="Heading1"/>
              <w:shd w:val="clear" w:color="auto" w:fill="auto"/>
              <w:rPr>
                <w:sz w:val="20"/>
                <w:szCs w:val="20"/>
              </w:rPr>
            </w:pPr>
            <w:r w:rsidRPr="00EC1FF5">
              <w:rPr>
                <w:sz w:val="20"/>
                <w:szCs w:val="20"/>
              </w:rPr>
              <w:t>The content of this document shall only be used operationally when there is a valid referring NOTAM</w:t>
            </w:r>
          </w:p>
        </w:tc>
      </w:tr>
    </w:tbl>
    <w:p w14:paraId="75D1E2B8" w14:textId="655E23CC" w:rsidR="5E8E7943" w:rsidRDefault="00B67EA1" w:rsidP="3C521111">
      <w:pPr>
        <w:pStyle w:val="BriefingSheetContent"/>
        <w:rPr>
          <w:rFonts w:eastAsia="Arial" w:cs="Arial"/>
          <w:szCs w:val="16"/>
        </w:rPr>
      </w:pPr>
      <w:r>
        <w:rPr>
          <w:rFonts w:eastAsia="Arial" w:cs="Arial"/>
          <w:szCs w:val="16"/>
        </w:rPr>
        <w:t>T</w:t>
      </w:r>
      <w:r w:rsidR="5E8E7943" w:rsidRPr="3C521111">
        <w:rPr>
          <w:rFonts w:eastAsia="Arial" w:cs="Arial"/>
          <w:szCs w:val="16"/>
        </w:rPr>
        <w:t>he text below provides an example of the details expected in a Briefing Sheet, including how a radius can be used to define an area. Alternatively, a table may be used for more complex descriptions. Where possible, the following guidelines should be adhered to:</w:t>
      </w:r>
    </w:p>
    <w:p w14:paraId="58254D2C" w14:textId="08E52441" w:rsidR="6AD9C515" w:rsidRDefault="6AD9C515" w:rsidP="3C521111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16"/>
          <w:szCs w:val="16"/>
        </w:rPr>
      </w:pPr>
      <w:r w:rsidRPr="3C521111">
        <w:rPr>
          <w:rFonts w:ascii="Arial" w:eastAsia="Arial" w:hAnsi="Arial" w:cs="Arial"/>
          <w:sz w:val="16"/>
          <w:szCs w:val="16"/>
        </w:rPr>
        <w:t>Content should be clear and unambiguous.</w:t>
      </w:r>
    </w:p>
    <w:p w14:paraId="0175B646" w14:textId="4462848D" w:rsidR="6AD9C515" w:rsidRDefault="6AD9C515" w:rsidP="3C521111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16"/>
          <w:szCs w:val="16"/>
        </w:rPr>
      </w:pPr>
      <w:r w:rsidRPr="3C521111">
        <w:rPr>
          <w:rFonts w:ascii="Arial" w:eastAsia="Arial" w:hAnsi="Arial" w:cs="Arial"/>
          <w:sz w:val="16"/>
          <w:szCs w:val="16"/>
        </w:rPr>
        <w:t>Data should be presented in accordance with the accuracy and resolution requirements outlined in the data catalogue.</w:t>
      </w:r>
    </w:p>
    <w:p w14:paraId="22CA1DB6" w14:textId="715FE824" w:rsidR="6AD9C515" w:rsidRDefault="6AD9C515" w:rsidP="3C521111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16"/>
          <w:szCs w:val="16"/>
        </w:rPr>
      </w:pPr>
      <w:r w:rsidRPr="3C521111">
        <w:rPr>
          <w:rFonts w:ascii="Arial" w:eastAsia="Arial" w:hAnsi="Arial" w:cs="Arial"/>
          <w:sz w:val="16"/>
          <w:szCs w:val="16"/>
        </w:rPr>
        <w:t xml:space="preserve">Dates and times should be highlighted in </w:t>
      </w:r>
      <w:r w:rsidRPr="3C521111">
        <w:rPr>
          <w:rFonts w:ascii="Arial" w:eastAsia="Arial" w:hAnsi="Arial" w:cs="Arial"/>
          <w:b/>
          <w:bCs/>
          <w:sz w:val="16"/>
          <w:szCs w:val="16"/>
        </w:rPr>
        <w:t>bold</w:t>
      </w:r>
      <w:r w:rsidRPr="3C521111">
        <w:rPr>
          <w:rFonts w:ascii="Arial" w:eastAsia="Arial" w:hAnsi="Arial" w:cs="Arial"/>
          <w:sz w:val="16"/>
          <w:szCs w:val="16"/>
        </w:rPr>
        <w:t>.</w:t>
      </w:r>
    </w:p>
    <w:p w14:paraId="6CF5121E" w14:textId="43944837" w:rsidR="6AD9C515" w:rsidRDefault="6AD9C515" w:rsidP="3C521111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16"/>
          <w:szCs w:val="16"/>
        </w:rPr>
      </w:pPr>
      <w:r w:rsidRPr="3C521111">
        <w:rPr>
          <w:rFonts w:ascii="Arial" w:eastAsia="Arial" w:hAnsi="Arial" w:cs="Arial"/>
          <w:sz w:val="16"/>
          <w:szCs w:val="16"/>
        </w:rPr>
        <w:t>All paragraphs should be numbered, and ordered lists should use Roman numerals.</w:t>
      </w:r>
    </w:p>
    <w:p w14:paraId="4D74B9DD" w14:textId="22003D33" w:rsidR="6AD9C515" w:rsidRDefault="6AD9C515" w:rsidP="3C521111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16"/>
          <w:szCs w:val="16"/>
        </w:rPr>
      </w:pPr>
      <w:r w:rsidRPr="3C521111">
        <w:rPr>
          <w:rFonts w:ascii="Arial" w:eastAsia="Arial" w:hAnsi="Arial" w:cs="Arial"/>
          <w:sz w:val="16"/>
          <w:szCs w:val="16"/>
        </w:rPr>
        <w:t>If a chart is included, it should provide a clear and straightforward representation of the activity area, overlaid onto an existing chart backdrop.</w:t>
      </w:r>
    </w:p>
    <w:p w14:paraId="67B6677F" w14:textId="3CFBDB6C" w:rsidR="00B67EA1" w:rsidRDefault="00B67EA1" w:rsidP="3C521111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Once submitted, AIS will allocate the Briefing Sheet a number and update the header accordingly.</w:t>
      </w:r>
    </w:p>
    <w:p w14:paraId="0C097522" w14:textId="77777777" w:rsidR="00BD0E6F" w:rsidRDefault="00BD0E6F" w:rsidP="00BD0E6F">
      <w:pPr>
        <w:pStyle w:val="BriefingSheetContent"/>
        <w:rPr>
          <w:b/>
          <w:bCs/>
        </w:rPr>
      </w:pPr>
      <w:r w:rsidRPr="00BD0E6F">
        <w:rPr>
          <w:b/>
          <w:bCs/>
        </w:rPr>
        <w:t>Title of the Event</w:t>
      </w:r>
    </w:p>
    <w:p w14:paraId="7A9BF117" w14:textId="77777777" w:rsidR="00937516" w:rsidRPr="00937516" w:rsidRDefault="00937516" w:rsidP="00937516">
      <w:pPr>
        <w:pStyle w:val="BriefingSheetContent"/>
        <w:keepLines/>
        <w:numPr>
          <w:ilvl w:val="0"/>
          <w:numId w:val="5"/>
        </w:numPr>
        <w:spacing w:line="360" w:lineRule="auto"/>
        <w:ind w:left="363" w:hanging="357"/>
        <w:contextualSpacing/>
      </w:pPr>
      <w:r>
        <w:rPr>
          <w:rFonts w:cs="Arial"/>
          <w:szCs w:val="16"/>
        </w:rPr>
        <w:t xml:space="preserve">An event will take place from </w:t>
      </w:r>
      <w:r>
        <w:rPr>
          <w:rStyle w:val="Strong"/>
          <w:rFonts w:eastAsiaTheme="majorEastAsia" w:cs="Arial"/>
          <w:szCs w:val="16"/>
        </w:rPr>
        <w:t>18 to 22 June 2024</w:t>
      </w:r>
      <w:r>
        <w:rPr>
          <w:rFonts w:cs="Arial"/>
          <w:szCs w:val="16"/>
        </w:rPr>
        <w:t xml:space="preserve"> inclusive </w:t>
      </w:r>
      <w:r>
        <w:rPr>
          <w:rStyle w:val="Strong"/>
          <w:rFonts w:eastAsiaTheme="majorEastAsia" w:cs="Arial"/>
          <w:szCs w:val="16"/>
        </w:rPr>
        <w:t>between 0800 and 1800</w:t>
      </w:r>
      <w:r>
        <w:rPr>
          <w:rFonts w:cs="Arial"/>
          <w:szCs w:val="16"/>
        </w:rPr>
        <w:t xml:space="preserve"> </w:t>
      </w:r>
      <w:r>
        <w:rPr>
          <w:rStyle w:val="Strong"/>
          <w:rFonts w:eastAsiaTheme="majorEastAsia" w:cs="Arial"/>
          <w:szCs w:val="16"/>
        </w:rPr>
        <w:t>hours</w:t>
      </w:r>
      <w:r>
        <w:rPr>
          <w:rFonts w:cs="Arial"/>
          <w:szCs w:val="16"/>
        </w:rPr>
        <w:t xml:space="preserve"> each day below 900 FT AMSL within the area bounded by a circle having a radius of 1.5 NM centred on 512708N 0003638W. </w:t>
      </w:r>
    </w:p>
    <w:p w14:paraId="72ADE07C" w14:textId="77777777" w:rsidR="00937516" w:rsidRDefault="00937516" w:rsidP="00937516">
      <w:pPr>
        <w:pStyle w:val="BriefingSheetContent"/>
        <w:keepLines/>
        <w:numPr>
          <w:ilvl w:val="0"/>
          <w:numId w:val="5"/>
        </w:numPr>
        <w:spacing w:line="360" w:lineRule="auto"/>
        <w:ind w:hanging="357"/>
        <w:contextualSpacing/>
      </w:pPr>
      <w:r>
        <w:rPr>
          <w:rFonts w:cs="Arial"/>
          <w:szCs w:val="16"/>
        </w:rPr>
        <w:t>Operators are requested to:</w:t>
      </w:r>
      <w:r>
        <w:t xml:space="preserve"> </w:t>
      </w:r>
    </w:p>
    <w:p w14:paraId="7504AC6D" w14:textId="77777777" w:rsidR="00937516" w:rsidRDefault="00937516" w:rsidP="00937516">
      <w:pPr>
        <w:pStyle w:val="BriefingSheetContent"/>
        <w:keepLines/>
        <w:numPr>
          <w:ilvl w:val="1"/>
          <w:numId w:val="5"/>
        </w:numPr>
        <w:spacing w:line="360" w:lineRule="auto"/>
        <w:ind w:hanging="357"/>
        <w:contextualSpacing/>
      </w:pPr>
      <w:r>
        <w:rPr>
          <w:rFonts w:cs="Arial"/>
          <w:szCs w:val="16"/>
        </w:rPr>
        <w:t>Fly outside of this area.</w:t>
      </w:r>
    </w:p>
    <w:p w14:paraId="7532AD26" w14:textId="77777777" w:rsidR="00937516" w:rsidRDefault="00937516" w:rsidP="00937516">
      <w:pPr>
        <w:pStyle w:val="BriefingSheetContent"/>
        <w:keepLines/>
        <w:numPr>
          <w:ilvl w:val="1"/>
          <w:numId w:val="5"/>
        </w:numPr>
        <w:spacing w:line="360" w:lineRule="auto"/>
        <w:ind w:hanging="357"/>
        <w:contextualSpacing/>
      </w:pPr>
      <w:r>
        <w:rPr>
          <w:rFonts w:cs="Arial"/>
          <w:szCs w:val="16"/>
        </w:rPr>
        <w:t>Contact XYZ to obtain permission to operate within this area.</w:t>
      </w:r>
    </w:p>
    <w:p w14:paraId="0B4148C8" w14:textId="77777777" w:rsidR="00AC03F9" w:rsidRPr="00AC03F9" w:rsidRDefault="00937516" w:rsidP="00E90565">
      <w:pPr>
        <w:pStyle w:val="BriefingSheetContent"/>
        <w:keepLines/>
        <w:numPr>
          <w:ilvl w:val="0"/>
          <w:numId w:val="5"/>
        </w:numPr>
        <w:spacing w:line="360" w:lineRule="auto"/>
        <w:ind w:hanging="357"/>
        <w:contextualSpacing/>
      </w:pPr>
      <w:r w:rsidRPr="00AC03F9">
        <w:rPr>
          <w:rFonts w:cs="Arial"/>
          <w:szCs w:val="16"/>
        </w:rPr>
        <w:t>Further enquiries can be made to...</w:t>
      </w:r>
    </w:p>
    <w:p w14:paraId="57C02449" w14:textId="0AF59AD3" w:rsidR="00AC03F9" w:rsidRDefault="00AC03F9" w:rsidP="00AC03F9">
      <w:pPr>
        <w:pStyle w:val="BriefingSheetContent"/>
        <w:keepLines/>
        <w:ind w:left="357"/>
        <w:contextualSpacing/>
      </w:pPr>
      <w:r w:rsidRPr="00AC03F9">
        <w:rPr>
          <w:rFonts w:cs="Arial"/>
          <w:szCs w:val="16"/>
        </w:rPr>
        <w:br/>
      </w:r>
      <w:r>
        <w:t>Example table:</w:t>
      </w:r>
      <w:r>
        <w:br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2268"/>
        <w:gridCol w:w="2693"/>
      </w:tblGrid>
      <w:tr w:rsidR="00AC03F9" w14:paraId="4A2C1AC3" w14:textId="77777777" w:rsidTr="1F48AFA1">
        <w:tc>
          <w:tcPr>
            <w:tcW w:w="5447" w:type="dxa"/>
            <w:gridSpan w:val="3"/>
            <w:shd w:val="clear" w:color="auto" w:fill="BFBFBF" w:themeFill="background1" w:themeFillShade="BF"/>
          </w:tcPr>
          <w:p w14:paraId="013CD91E" w14:textId="77777777" w:rsidR="00AC03F9" w:rsidRPr="00AC03F9" w:rsidRDefault="00AC03F9" w:rsidP="003C660B">
            <w:r w:rsidRPr="00AC03F9">
              <w:t>AREA EXAMPLE</w:t>
            </w:r>
          </w:p>
          <w:p w14:paraId="16620A26" w14:textId="2D1F7F94" w:rsidR="00AC03F9" w:rsidRPr="00AC03F9" w:rsidRDefault="00AC03F9" w:rsidP="003C660B">
            <w:r>
              <w:t>SFC to 99,000 FT</w:t>
            </w:r>
            <w:r w:rsidR="019B7C8C">
              <w:t xml:space="preserve"> AMSL</w:t>
            </w:r>
          </w:p>
        </w:tc>
      </w:tr>
      <w:tr w:rsidR="00AC03F9" w14:paraId="70ADD6AB" w14:textId="77777777" w:rsidTr="1F48AFA1">
        <w:tc>
          <w:tcPr>
            <w:tcW w:w="486" w:type="dxa"/>
          </w:tcPr>
          <w:p w14:paraId="190B90B5" w14:textId="77777777" w:rsidR="00AC03F9" w:rsidRDefault="00AC03F9" w:rsidP="003C660B">
            <w:pPr>
              <w:pStyle w:val="BriefingSheetContent"/>
              <w:keepLines/>
              <w:spacing w:line="360" w:lineRule="auto"/>
              <w:contextualSpacing/>
              <w:jc w:val="center"/>
            </w:pPr>
            <w:r>
              <w:t>A</w:t>
            </w:r>
          </w:p>
        </w:tc>
        <w:tc>
          <w:tcPr>
            <w:tcW w:w="2268" w:type="dxa"/>
          </w:tcPr>
          <w:p w14:paraId="6BBB3416" w14:textId="18A901C4" w:rsidR="00AC03F9" w:rsidRDefault="00AC03F9" w:rsidP="003C660B">
            <w:pPr>
              <w:pStyle w:val="BriefingSheetContent"/>
              <w:keepLines/>
              <w:spacing w:line="360" w:lineRule="auto"/>
              <w:contextualSpacing/>
            </w:pPr>
            <w:r>
              <w:t>5</w:t>
            </w:r>
            <w:r w:rsidR="6CCC7F9B">
              <w:t>14</w:t>
            </w:r>
            <w:r>
              <w:t>00</w:t>
            </w:r>
            <w:r w:rsidR="7CE76094">
              <w:t>5</w:t>
            </w:r>
            <w:r>
              <w:t>N 00</w:t>
            </w:r>
            <w:r w:rsidR="39CF5D0E">
              <w:t>349</w:t>
            </w:r>
            <w:r>
              <w:t>0</w:t>
            </w:r>
            <w:r w:rsidR="2A69F17C">
              <w:t>0</w:t>
            </w:r>
            <w:r>
              <w:t>W</w:t>
            </w:r>
          </w:p>
        </w:tc>
        <w:tc>
          <w:tcPr>
            <w:tcW w:w="2693" w:type="dxa"/>
          </w:tcPr>
          <w:p w14:paraId="07CA2303" w14:textId="77777777" w:rsidR="00AC03F9" w:rsidRDefault="00AC03F9" w:rsidP="003C660B">
            <w:pPr>
              <w:pStyle w:val="BriefingSheetContent"/>
              <w:keepLines/>
              <w:spacing w:line="360" w:lineRule="auto"/>
              <w:contextualSpacing/>
            </w:pPr>
            <w:r>
              <w:t>Then straight line to</w:t>
            </w:r>
          </w:p>
        </w:tc>
      </w:tr>
      <w:tr w:rsidR="00AC03F9" w14:paraId="1FCAF6EA" w14:textId="77777777" w:rsidTr="1F48AFA1">
        <w:tc>
          <w:tcPr>
            <w:tcW w:w="486" w:type="dxa"/>
          </w:tcPr>
          <w:p w14:paraId="5811613F" w14:textId="77777777" w:rsidR="00AC03F9" w:rsidRDefault="00AC03F9" w:rsidP="003C660B">
            <w:pPr>
              <w:pStyle w:val="BriefingSheetContent"/>
              <w:keepLines/>
              <w:spacing w:line="360" w:lineRule="auto"/>
              <w:contextualSpacing/>
              <w:jc w:val="center"/>
            </w:pPr>
            <w:r>
              <w:t>B</w:t>
            </w:r>
          </w:p>
        </w:tc>
        <w:tc>
          <w:tcPr>
            <w:tcW w:w="2268" w:type="dxa"/>
          </w:tcPr>
          <w:p w14:paraId="2DCC82EF" w14:textId="093AB6C3" w:rsidR="00AC03F9" w:rsidRDefault="13114CBC" w:rsidP="003C660B">
            <w:pPr>
              <w:pStyle w:val="BriefingSheetContent"/>
              <w:keepLines/>
              <w:spacing w:line="360" w:lineRule="auto"/>
              <w:contextualSpacing/>
            </w:pPr>
            <w:r>
              <w:t>514006N</w:t>
            </w:r>
            <w:r w:rsidR="00AC03F9">
              <w:t xml:space="preserve"> </w:t>
            </w:r>
            <w:r w:rsidR="1ACEDD51">
              <w:t>0034900W</w:t>
            </w:r>
          </w:p>
        </w:tc>
        <w:tc>
          <w:tcPr>
            <w:tcW w:w="2693" w:type="dxa"/>
          </w:tcPr>
          <w:p w14:paraId="19C7C486" w14:textId="77777777" w:rsidR="00AC03F9" w:rsidRDefault="00AC03F9" w:rsidP="003C660B">
            <w:pPr>
              <w:pStyle w:val="BriefingSheetContent"/>
              <w:keepLines/>
              <w:spacing w:line="360" w:lineRule="auto"/>
              <w:contextualSpacing/>
            </w:pPr>
            <w:r>
              <w:t>Then straight line to</w:t>
            </w:r>
          </w:p>
        </w:tc>
      </w:tr>
      <w:tr w:rsidR="00AC03F9" w14:paraId="49855FAD" w14:textId="77777777" w:rsidTr="1F48AFA1">
        <w:tc>
          <w:tcPr>
            <w:tcW w:w="486" w:type="dxa"/>
          </w:tcPr>
          <w:p w14:paraId="486F2541" w14:textId="77777777" w:rsidR="00AC03F9" w:rsidRDefault="00AC03F9" w:rsidP="003C660B">
            <w:pPr>
              <w:pStyle w:val="BriefingSheetContent"/>
              <w:keepLines/>
              <w:spacing w:line="360" w:lineRule="auto"/>
              <w:contextualSpacing/>
              <w:jc w:val="center"/>
            </w:pPr>
            <w:r>
              <w:t>C</w:t>
            </w:r>
          </w:p>
        </w:tc>
        <w:tc>
          <w:tcPr>
            <w:tcW w:w="2268" w:type="dxa"/>
          </w:tcPr>
          <w:p w14:paraId="6AF51BEE" w14:textId="6DBEF6DB" w:rsidR="00AC03F9" w:rsidRDefault="3F788FF2" w:rsidP="003C660B">
            <w:pPr>
              <w:pStyle w:val="BriefingSheetContent"/>
              <w:keepLines/>
              <w:spacing w:line="360" w:lineRule="auto"/>
              <w:contextualSpacing/>
            </w:pPr>
            <w:r>
              <w:t>514005N 0034600W</w:t>
            </w:r>
          </w:p>
        </w:tc>
        <w:tc>
          <w:tcPr>
            <w:tcW w:w="2693" w:type="dxa"/>
          </w:tcPr>
          <w:p w14:paraId="583D7A30" w14:textId="1B6CC782" w:rsidR="00AC03F9" w:rsidRDefault="3F788FF2" w:rsidP="003C660B">
            <w:pPr>
              <w:pStyle w:val="BriefingSheetContent"/>
              <w:keepLines/>
              <w:spacing w:line="360" w:lineRule="auto"/>
              <w:contextualSpacing/>
            </w:pPr>
            <w:r>
              <w:t>Then straight line to</w:t>
            </w:r>
          </w:p>
        </w:tc>
      </w:tr>
      <w:tr w:rsidR="3C521111" w14:paraId="44D9C9A3" w14:textId="77777777" w:rsidTr="1F48AFA1">
        <w:trPr>
          <w:trHeight w:val="300"/>
        </w:trPr>
        <w:tc>
          <w:tcPr>
            <w:tcW w:w="486" w:type="dxa"/>
          </w:tcPr>
          <w:p w14:paraId="01C4167D" w14:textId="516AB1DD" w:rsidR="3F788FF2" w:rsidRDefault="3F788FF2" w:rsidP="3C521111">
            <w:pPr>
              <w:pStyle w:val="BriefingSheetContent"/>
              <w:spacing w:line="360" w:lineRule="auto"/>
              <w:jc w:val="center"/>
            </w:pPr>
            <w:r>
              <w:t>D</w:t>
            </w:r>
          </w:p>
        </w:tc>
        <w:tc>
          <w:tcPr>
            <w:tcW w:w="2268" w:type="dxa"/>
          </w:tcPr>
          <w:p w14:paraId="5EBC2F30" w14:textId="6D751B1D" w:rsidR="3F788FF2" w:rsidRDefault="3F788FF2" w:rsidP="3C521111">
            <w:pPr>
              <w:pStyle w:val="BriefingSheetContent"/>
              <w:keepLines/>
              <w:spacing w:line="360" w:lineRule="auto"/>
              <w:contextualSpacing/>
            </w:pPr>
            <w:r>
              <w:t>514005N 0034900W</w:t>
            </w:r>
          </w:p>
        </w:tc>
        <w:tc>
          <w:tcPr>
            <w:tcW w:w="2693" w:type="dxa"/>
          </w:tcPr>
          <w:p w14:paraId="6900C1CA" w14:textId="2F0D47E8" w:rsidR="3F788FF2" w:rsidRDefault="3F788FF2" w:rsidP="3C521111">
            <w:pPr>
              <w:pStyle w:val="BriefingSheetContent"/>
              <w:spacing w:line="360" w:lineRule="auto"/>
            </w:pPr>
            <w:r>
              <w:t>-</w:t>
            </w:r>
          </w:p>
        </w:tc>
      </w:tr>
    </w:tbl>
    <w:p w14:paraId="51E4E40E" w14:textId="52DB026B" w:rsidR="3300984B" w:rsidRDefault="3300984B" w:rsidP="3C521111">
      <w:pPr>
        <w:pStyle w:val="BriefingSheetContent"/>
        <w:keepLines/>
        <w:spacing w:line="360" w:lineRule="auto"/>
        <w:ind w:left="360"/>
        <w:contextualSpacing/>
      </w:pPr>
      <w:r>
        <w:t>Example Chart:</w:t>
      </w:r>
      <w:r>
        <w:br/>
      </w:r>
      <w:r w:rsidR="1F3BF261">
        <w:rPr>
          <w:noProof/>
        </w:rPr>
        <w:drawing>
          <wp:inline distT="0" distB="0" distL="0" distR="0" wp14:anchorId="0F3CC82B" wp14:editId="640A833E">
            <wp:extent cx="4822032" cy="2455984"/>
            <wp:effectExtent l="0" t="0" r="0" b="1905"/>
            <wp:docPr id="1212829232" name="Picture 1212829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718" cy="247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ED9D9" w14:textId="77777777" w:rsidR="00BD0E6F" w:rsidRPr="00BD0E6F" w:rsidRDefault="00BD0E6F" w:rsidP="00937516">
      <w:pPr>
        <w:pStyle w:val="BriefingSheetContent"/>
        <w:ind w:left="360"/>
      </w:pPr>
    </w:p>
    <w:sectPr w:rsidR="00BD0E6F" w:rsidRPr="00BD0E6F" w:rsidSect="00536DE0">
      <w:footerReference w:type="even" r:id="rId14"/>
      <w:footerReference w:type="default" r:id="rId15"/>
      <w:footerReference w:type="first" r:id="rId16"/>
      <w:pgSz w:w="11906" w:h="16838"/>
      <w:pgMar w:top="720" w:right="720" w:bottom="720" w:left="720" w:header="708" w:footer="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49DCD" w14:textId="77777777" w:rsidR="00583082" w:rsidRDefault="00583082" w:rsidP="00BD0E6F">
      <w:pPr>
        <w:spacing w:after="0" w:line="240" w:lineRule="auto"/>
      </w:pPr>
      <w:r>
        <w:separator/>
      </w:r>
    </w:p>
  </w:endnote>
  <w:endnote w:type="continuationSeparator" w:id="0">
    <w:p w14:paraId="30F7450D" w14:textId="77777777" w:rsidR="00583082" w:rsidRDefault="00583082" w:rsidP="00BD0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DD388" w14:textId="44666D9A" w:rsidR="00BD0E6F" w:rsidRDefault="00BD0E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878ECE" wp14:editId="0F93F3D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300090874" name="Text Box 5" descr="NATS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2507FE" w14:textId="66B06B38" w:rsidR="00BD0E6F" w:rsidRPr="00BD0E6F" w:rsidRDefault="00BD0E6F" w:rsidP="00BD0E6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BD0E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NATS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878EC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NATS 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B2507FE" w14:textId="66B06B38" w:rsidR="00BD0E6F" w:rsidRPr="00BD0E6F" w:rsidRDefault="00BD0E6F" w:rsidP="00BD0E6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BD0E6F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NATS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C638C" w14:textId="46F5CC60" w:rsidR="00536DE0" w:rsidRPr="00536DE0" w:rsidRDefault="00536DE0">
    <w:pPr>
      <w:pStyle w:val="Footer"/>
      <w:rPr>
        <w:sz w:val="12"/>
        <w:szCs w:val="12"/>
      </w:rPr>
    </w:pPr>
    <w:r w:rsidRPr="00536DE0">
      <w:rPr>
        <w:sz w:val="12"/>
        <w:szCs w:val="12"/>
      </w:rPr>
      <w:t>SPC_AIM006_0</w:t>
    </w:r>
    <w:r w:rsidR="000A663D">
      <w:rPr>
        <w:sz w:val="12"/>
        <w:szCs w:val="12"/>
      </w:rPr>
      <w:t>2</w:t>
    </w:r>
    <w:r>
      <w:rPr>
        <w:sz w:val="12"/>
        <w:szCs w:val="12"/>
      </w:rPr>
      <w:t>_BFS_TEM_1.</w:t>
    </w:r>
    <w:r w:rsidR="0016105C">
      <w:rPr>
        <w:sz w:val="12"/>
        <w:szCs w:val="12"/>
      </w:rPr>
      <w:t>0</w:t>
    </w:r>
  </w:p>
  <w:p w14:paraId="60252DD4" w14:textId="35763EA7" w:rsidR="00BD0E6F" w:rsidRDefault="00BD0E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8128" w14:textId="43FC876D" w:rsidR="00BD0E6F" w:rsidRDefault="00BD0E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E4405B" wp14:editId="1CE576E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973530733" name="Text Box 4" descr="NATS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75CC2D" w14:textId="04269FCF" w:rsidR="00BD0E6F" w:rsidRPr="00BD0E6F" w:rsidRDefault="00BD0E6F" w:rsidP="00BD0E6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BD0E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NATS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E4405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NATS 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A75CC2D" w14:textId="04269FCF" w:rsidR="00BD0E6F" w:rsidRPr="00BD0E6F" w:rsidRDefault="00BD0E6F" w:rsidP="00BD0E6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BD0E6F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NATS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796F3" w14:textId="77777777" w:rsidR="00583082" w:rsidRDefault="00583082" w:rsidP="00BD0E6F">
      <w:pPr>
        <w:spacing w:after="0" w:line="240" w:lineRule="auto"/>
      </w:pPr>
      <w:r>
        <w:separator/>
      </w:r>
    </w:p>
  </w:footnote>
  <w:footnote w:type="continuationSeparator" w:id="0">
    <w:p w14:paraId="294F98BE" w14:textId="77777777" w:rsidR="00583082" w:rsidRDefault="00583082" w:rsidP="00BD0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F359"/>
    <w:multiLevelType w:val="hybridMultilevel"/>
    <w:tmpl w:val="9C584E1A"/>
    <w:lvl w:ilvl="0" w:tplc="B1D84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1E5A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1A8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23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670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5867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D8C6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76EE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42C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479E7"/>
    <w:multiLevelType w:val="multilevel"/>
    <w:tmpl w:val="BBC2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F86A53"/>
    <w:multiLevelType w:val="hybridMultilevel"/>
    <w:tmpl w:val="BE3C7BEC"/>
    <w:lvl w:ilvl="0" w:tplc="A9D24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2B9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BAD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BE7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B4AF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A2E5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1847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06C9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DEC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C0DF6"/>
    <w:multiLevelType w:val="multilevel"/>
    <w:tmpl w:val="601441A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pacing w:val="0"/>
        <w:sz w:val="16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hAnsi="Arial" w:hint="default"/>
        <w:sz w:val="16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Arial" w:hAnsi="Arial" w:hint="default"/>
        <w:color w:val="auto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9FA5127"/>
    <w:multiLevelType w:val="hybridMultilevel"/>
    <w:tmpl w:val="4A2E5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007883">
    <w:abstractNumId w:val="2"/>
  </w:num>
  <w:num w:numId="2" w16cid:durableId="1780687007">
    <w:abstractNumId w:val="0"/>
  </w:num>
  <w:num w:numId="3" w16cid:durableId="424426817">
    <w:abstractNumId w:val="1"/>
  </w:num>
  <w:num w:numId="4" w16cid:durableId="285308935">
    <w:abstractNumId w:val="4"/>
  </w:num>
  <w:num w:numId="5" w16cid:durableId="535195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70"/>
    <w:rsid w:val="00042DA5"/>
    <w:rsid w:val="000A663D"/>
    <w:rsid w:val="000A6EC4"/>
    <w:rsid w:val="001049F6"/>
    <w:rsid w:val="0016105C"/>
    <w:rsid w:val="0017754C"/>
    <w:rsid w:val="0019448E"/>
    <w:rsid w:val="00225E3E"/>
    <w:rsid w:val="0027723F"/>
    <w:rsid w:val="00363FDF"/>
    <w:rsid w:val="0039714C"/>
    <w:rsid w:val="003D5A9B"/>
    <w:rsid w:val="004109C6"/>
    <w:rsid w:val="0042760B"/>
    <w:rsid w:val="00451A60"/>
    <w:rsid w:val="005060F2"/>
    <w:rsid w:val="00531F7B"/>
    <w:rsid w:val="00536DE0"/>
    <w:rsid w:val="00583082"/>
    <w:rsid w:val="005E0675"/>
    <w:rsid w:val="006551F1"/>
    <w:rsid w:val="008016D3"/>
    <w:rsid w:val="0088250B"/>
    <w:rsid w:val="00932D3E"/>
    <w:rsid w:val="00937516"/>
    <w:rsid w:val="00AC03F9"/>
    <w:rsid w:val="00AC7415"/>
    <w:rsid w:val="00AD3F70"/>
    <w:rsid w:val="00B67EA1"/>
    <w:rsid w:val="00BD0E6F"/>
    <w:rsid w:val="00C052C1"/>
    <w:rsid w:val="00CD2E57"/>
    <w:rsid w:val="00DF40A7"/>
    <w:rsid w:val="00EC1FF5"/>
    <w:rsid w:val="00FE2EED"/>
    <w:rsid w:val="019B7C8C"/>
    <w:rsid w:val="03E972E9"/>
    <w:rsid w:val="0BB58159"/>
    <w:rsid w:val="0E82D18B"/>
    <w:rsid w:val="127574B6"/>
    <w:rsid w:val="13114CBC"/>
    <w:rsid w:val="16063445"/>
    <w:rsid w:val="1936E54C"/>
    <w:rsid w:val="1A0053B2"/>
    <w:rsid w:val="1ACEDD51"/>
    <w:rsid w:val="1F3BF261"/>
    <w:rsid w:val="1F48AFA1"/>
    <w:rsid w:val="27E6C39D"/>
    <w:rsid w:val="2A69F17C"/>
    <w:rsid w:val="2C925898"/>
    <w:rsid w:val="3300984B"/>
    <w:rsid w:val="38F0F355"/>
    <w:rsid w:val="39CF5D0E"/>
    <w:rsid w:val="3A828AAE"/>
    <w:rsid w:val="3C521111"/>
    <w:rsid w:val="3F788FF2"/>
    <w:rsid w:val="499E2F4B"/>
    <w:rsid w:val="53641DC3"/>
    <w:rsid w:val="5822B2D3"/>
    <w:rsid w:val="5E8E7943"/>
    <w:rsid w:val="5FEB999D"/>
    <w:rsid w:val="69370143"/>
    <w:rsid w:val="6AD9C515"/>
    <w:rsid w:val="6CCC7F9B"/>
    <w:rsid w:val="767E264A"/>
    <w:rsid w:val="7CE7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E85CC"/>
  <w15:chartTrackingRefBased/>
  <w15:docId w15:val="{1C6D53BE-9F08-41E1-8410-A430E28C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F70"/>
    <w:pPr>
      <w:keepNext/>
      <w:keepLines/>
      <w:pBdr>
        <w:top w:val="single" w:sz="4" w:space="1" w:color="D0CECE" w:themeColor="background2" w:themeShade="E6"/>
        <w:left w:val="single" w:sz="4" w:space="4" w:color="D0CECE" w:themeColor="background2" w:themeShade="E6"/>
        <w:bottom w:val="single" w:sz="4" w:space="1" w:color="D0CECE" w:themeColor="background2" w:themeShade="E6"/>
        <w:right w:val="single" w:sz="4" w:space="4" w:color="D0CECE" w:themeColor="background2" w:themeShade="E6"/>
      </w:pBdr>
      <w:shd w:val="clear" w:color="auto" w:fill="D0CECE" w:themeFill="background2" w:themeFillShade="E6"/>
      <w:spacing w:after="0"/>
      <w:jc w:val="center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E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3F7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D3F70"/>
    <w:rPr>
      <w:rFonts w:ascii="Arial" w:eastAsiaTheme="majorEastAsia" w:hAnsi="Arial" w:cstheme="majorBidi"/>
      <w:b/>
      <w:color w:val="000000" w:themeColor="text1"/>
      <w:szCs w:val="32"/>
      <w:shd w:val="clear" w:color="auto" w:fill="D0CECE" w:themeFill="background2" w:themeFillShade="E6"/>
    </w:rPr>
  </w:style>
  <w:style w:type="table" w:styleId="TableGrid">
    <w:name w:val="Table Grid"/>
    <w:basedOn w:val="TableNormal"/>
    <w:uiPriority w:val="39"/>
    <w:rsid w:val="00AD3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BD0E6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BD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D0E6F"/>
    <w:rPr>
      <w:b/>
      <w:bCs/>
    </w:rPr>
  </w:style>
  <w:style w:type="paragraph" w:customStyle="1" w:styleId="BriefingSheetContent">
    <w:name w:val="Briefing Sheet Content"/>
    <w:basedOn w:val="NormalWeb"/>
    <w:link w:val="BriefingSheetContentChar"/>
    <w:qFormat/>
    <w:rsid w:val="00BD0E6F"/>
    <w:rPr>
      <w:rFonts w:ascii="Arial" w:hAnsi="Arial"/>
      <w:sz w:val="16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BD0E6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riefingSheetContentChar">
    <w:name w:val="Briefing Sheet Content Char"/>
    <w:basedOn w:val="NormalWebChar"/>
    <w:link w:val="BriefingSheetContent"/>
    <w:rsid w:val="00BD0E6F"/>
    <w:rPr>
      <w:rFonts w:ascii="Arial" w:eastAsia="Times New Roman" w:hAnsi="Arial" w:cs="Times New Roman"/>
      <w:sz w:val="16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D0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E6F"/>
  </w:style>
  <w:style w:type="paragraph" w:styleId="ListParagraph">
    <w:name w:val="List Paragraph"/>
    <w:basedOn w:val="Normal"/>
    <w:uiPriority w:val="34"/>
    <w:qFormat/>
    <w:rsid w:val="3C5211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6D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3fead5c2-dc88-44ab-943b-1f0681004e39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20BFEEA9E8446BDBD4263EA528433" ma:contentTypeVersion="182" ma:contentTypeDescription="Create a new document." ma:contentTypeScope="" ma:versionID="85bf2a8b5b7595bcabda642e7e469b5b">
  <xsd:schema xmlns:xsd="http://www.w3.org/2001/XMLSchema" xmlns:xs="http://www.w3.org/2001/XMLSchema" xmlns:p="http://schemas.microsoft.com/office/2006/metadata/properties" xmlns:ns1="http://schemas.microsoft.com/sharepoint/v3" xmlns:ns2="6354e175-6241-4277-988a-bb2b772941ec" xmlns:ns3="459c9161-a192-46ee-a23b-374ff6d173ea" xmlns:ns4="6c22199d-0553-4225-a5e9-fae0170b8e3f" targetNamespace="http://schemas.microsoft.com/office/2006/metadata/properties" ma:root="true" ma:fieldsID="7b20a47677e6c47c228f4e19ea342b7c" ns1:_="" ns2:_="" ns3:_="" ns4:_="">
    <xsd:import namespace="http://schemas.microsoft.com/sharepoint/v3"/>
    <xsd:import namespace="6354e175-6241-4277-988a-bb2b772941ec"/>
    <xsd:import namespace="459c9161-a192-46ee-a23b-374ff6d173ea"/>
    <xsd:import namespace="6c22199d-0553-4225-a5e9-fae0170b8e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Desc" minOccurs="0"/>
                <xsd:element ref="ns2:MediaServiceAutoKeyPoints" minOccurs="0"/>
                <xsd:element ref="ns2:MediaServiceKeyPoints" minOccurs="0"/>
                <xsd:element ref="ns4:_dlc_DocId" minOccurs="0"/>
                <xsd:element ref="ns4:_dlc_DocIdUrl" minOccurs="0"/>
                <xsd:element ref="ns4:_dlc_DocIdPersistId" minOccurs="0"/>
                <xsd:element ref="ns2:MediaServiceOCR" minOccurs="0"/>
                <xsd:element ref="ns2:Actionwith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EffectiveDate" minOccurs="0"/>
                <xsd:element ref="ns2:ISSU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4e175-6241-4277-988a-bb2b77294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esc" ma:index="19" nillable="true" ma:displayName="Desc" ma:format="Dropdown" ma:internalName="Desc">
      <xsd:simpleType>
        <xsd:restriction base="dms:Text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ctionwith" ma:index="27" nillable="true" ma:displayName="Action with" ma:format="Dropdown" ma:internalName="Actionwith">
      <xsd:simpleType>
        <xsd:union memberTypes="dms:Text">
          <xsd:simpleType>
            <xsd:restriction base="dms:Choice">
              <xsd:enumeration value="AIMR/CAA"/>
              <xsd:enumeration value="NATS/AIM"/>
              <xsd:enumeration value="Users/Stakeholders"/>
            </xsd:restriction>
          </xsd:simpleType>
        </xsd:union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3fead5c2-dc88-44ab-943b-1f0681004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ffectiveDate" ma:index="35" nillable="true" ma:displayName="Effective Date" ma:format="DateOnly" ma:internalName="EffectiveDate">
      <xsd:simpleType>
        <xsd:restriction base="dms:DateTime"/>
      </xsd:simpleType>
    </xsd:element>
    <xsd:element name="ISSUE" ma:index="36" nillable="true" ma:displayName="Issue" ma:format="Dropdown" ma:internalName="ISS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c9161-a192-46ee-a23b-374ff6d173e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2199d-0553-4225-a5e9-fae0170b8e3f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32" nillable="true" ma:displayName="Taxonomy Catch All Column" ma:hidden="true" ma:list="{cb9ce68b-10ca-4030-831f-97c07af165d8}" ma:internalName="TaxCatchAll" ma:showField="CatchAllData" ma:web="459c9161-a192-46ee-a23b-374ff6d17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c22199d-0553-4225-a5e9-fae0170b8e3f">ZV5APJ4RNTKZ-685788505-90241</_dlc_DocId>
    <_dlc_DocIdUrl xmlns="6c22199d-0553-4225-a5e9-fae0170b8e3f">
      <Url>https://nats.sharepoint.com/teams/Z-GRP-INF-AIMQMS/_layouts/15/DocIdRedir.aspx?ID=ZV5APJ4RNTKZ-685788505-90241</Url>
      <Description>ZV5APJ4RNTKZ-685788505-90241</Description>
    </_dlc_DocIdUrl>
    <_ip_UnifiedCompliancePolicyUIAction xmlns="http://schemas.microsoft.com/sharepoint/v3" xsi:nil="true"/>
    <TaxCatchAll xmlns="6c22199d-0553-4225-a5e9-fae0170b8e3f" xsi:nil="true"/>
    <_ip_UnifiedCompliancePolicyProperties xmlns="http://schemas.microsoft.com/sharepoint/v3" xsi:nil="true"/>
    <lcf76f155ced4ddcb4097134ff3c332f xmlns="6354e175-6241-4277-988a-bb2b772941ec">
      <Terms xmlns="http://schemas.microsoft.com/office/infopath/2007/PartnerControls"/>
    </lcf76f155ced4ddcb4097134ff3c332f>
    <Actionwith xmlns="6354e175-6241-4277-988a-bb2b772941ec" xsi:nil="true"/>
    <_Flow_SignoffStatus xmlns="6354e175-6241-4277-988a-bb2b772941ec">Approved</_Flow_SignoffStatus>
    <Desc xmlns="6354e175-6241-4277-988a-bb2b772941ec" xsi:nil="true"/>
    <EffectiveDate xmlns="6354e175-6241-4277-988a-bb2b772941ec" xsi:nil="true"/>
    <ISSUE xmlns="6354e175-6241-4277-988a-bb2b772941ec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F6A32AA-F638-4C2C-BFD3-3A15B71FB9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05B128-ABC9-4C7F-99D2-244A372C962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6A65BD7-50B9-4378-902E-FBD53042B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54e175-6241-4277-988a-bb2b772941ec"/>
    <ds:schemaRef ds:uri="459c9161-a192-46ee-a23b-374ff6d173ea"/>
    <ds:schemaRef ds:uri="6c22199d-0553-4225-a5e9-fae0170b8e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8E85F2-43A5-48D5-8FE5-FE9AFA273135}">
  <ds:schemaRefs>
    <ds:schemaRef ds:uri="http://schemas.microsoft.com/office/2006/metadata/properties"/>
    <ds:schemaRef ds:uri="http://schemas.microsoft.com/office/infopath/2007/PartnerControls"/>
    <ds:schemaRef ds:uri="6c22199d-0553-4225-a5e9-fae0170b8e3f"/>
    <ds:schemaRef ds:uri="http://schemas.microsoft.com/sharepoint/v3"/>
    <ds:schemaRef ds:uri="6354e175-6241-4277-988a-bb2b772941ec"/>
  </ds:schemaRefs>
</ds:datastoreItem>
</file>

<file path=customXml/itemProps5.xml><?xml version="1.0" encoding="utf-8"?>
<ds:datastoreItem xmlns:ds="http://schemas.openxmlformats.org/officeDocument/2006/customXml" ds:itemID="{ECBD5A6F-4040-4870-9C15-07EEA26E22D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C916001-5151-4B5C-887B-37FB3EF87972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48f8e50a-4b93-4c41-934c-e0a08b09a263}" enabled="1" method="Privileged" siteId="{6712909a-9dfb-4378-aeb0-b8dd26df7ed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Matthew</dc:creator>
  <cp:keywords/>
  <dc:description/>
  <cp:lastModifiedBy>RYALL, Ashleigh</cp:lastModifiedBy>
  <cp:revision>7</cp:revision>
  <dcterms:created xsi:type="dcterms:W3CDTF">2025-03-25T14:41:00Z</dcterms:created>
  <dcterms:modified xsi:type="dcterms:W3CDTF">2026-08-04T14:25:00Z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3a06e66d,11e305fa,6bc17a71</vt:lpwstr>
  </property>
  <property fmtid="{D5CDD505-2E9C-101B-9397-08002B2CF9AE}" pid="3" name="ClassificationContentMarkingFooterFontProps">
    <vt:lpwstr>#000000,14,Calibri</vt:lpwstr>
  </property>
  <property fmtid="{D5CDD505-2E9C-101B-9397-08002B2CF9AE}" pid="4" name="ClassificationContentMarkingFooterText">
    <vt:lpwstr>NATS Public</vt:lpwstr>
  </property>
  <property fmtid="{D5CDD505-2E9C-101B-9397-08002B2CF9AE}" pid="5" name="ContentTypeId">
    <vt:lpwstr>0x0101001DD20BFEEA9E8446BDBD4263EA528433</vt:lpwstr>
  </property>
  <property fmtid="{D5CDD505-2E9C-101B-9397-08002B2CF9AE}" pid="6" name="_dlc_DocIdItemGuid">
    <vt:lpwstr>648fd933-ffe0-4fe3-984f-fe17066f8d23</vt:lpwstr>
  </property>
  <property fmtid="{D5CDD505-2E9C-101B-9397-08002B2CF9AE}" pid="7" name="MediaServiceImageTags">
    <vt:lpwstr/>
  </property>
</Properties>
</file>